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2CB" w:rsidRDefault="00451FFD" w:rsidP="00412802">
      <w:pPr>
        <w:pStyle w:val="a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bookmarkStart w:id="0" w:name="_GoBack"/>
      <w:r>
        <w:rPr>
          <w:rFonts w:ascii="Times New Roman" w:eastAsia="Times New Roman" w:hAnsi="Times New Roman"/>
          <w:b/>
          <w:noProof/>
          <w:color w:val="000000"/>
          <w:sz w:val="24"/>
          <w:szCs w:val="24"/>
          <w:lang w:val="ru-RU" w:eastAsia="ru-RU" w:bidi="ar-SA"/>
        </w:rPr>
        <w:drawing>
          <wp:inline distT="0" distB="0" distL="0" distR="0">
            <wp:extent cx="8905875" cy="6477000"/>
            <wp:effectExtent l="0" t="0" r="0" b="0"/>
            <wp:docPr id="1" name="Рисунок 1" descr="C:\Users\User\Desktop\физра 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ра 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647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12802" w:rsidRDefault="00F552CB" w:rsidP="00412802">
      <w:pPr>
        <w:pStyle w:val="a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lastRenderedPageBreak/>
        <w:t>П</w:t>
      </w:r>
      <w:r w:rsidR="00412802" w:rsidRPr="004D4D52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ОЯСНИТЕЛЬНАЯ ЗАПИСКА</w:t>
      </w:r>
    </w:p>
    <w:p w:rsidR="00F552CB" w:rsidRPr="004D4D52" w:rsidRDefault="00F552CB" w:rsidP="00412802">
      <w:pPr>
        <w:pStyle w:val="a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7D2F96" w:rsidRPr="004D4D52" w:rsidRDefault="007D2F96" w:rsidP="007D2F96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4D4D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412802" w:rsidRPr="004D4D52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</w:t>
      </w:r>
      <w:r w:rsidR="006F5562"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7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4D4D52" w:rsidRPr="004D4D52">
        <w:rPr>
          <w:rFonts w:ascii="Times New Roman" w:hAnsi="Times New Roman"/>
          <w:sz w:val="24"/>
          <w:szCs w:val="24"/>
          <w:lang w:val="ru-RU"/>
        </w:rPr>
        <w:t>с</w:t>
      </w:r>
      <w:r w:rsidR="004D4D52"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</w:t>
      </w:r>
      <w:r w:rsidR="00412802" w:rsidRPr="004D4D52">
        <w:rPr>
          <w:rFonts w:ascii="Times New Roman" w:hAnsi="Times New Roman"/>
          <w:color w:val="000000"/>
          <w:sz w:val="24"/>
          <w:szCs w:val="24"/>
          <w:lang w:val="ru-RU"/>
        </w:rPr>
        <w:t>овательного стандарта среднего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8264E3" w:rsidRPr="004D4D52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средне</w:t>
      </w:r>
      <w:r w:rsidR="004D4D52" w:rsidRPr="004D4D52">
        <w:rPr>
          <w:rFonts w:ascii="Times New Roman" w:hAnsi="Times New Roman"/>
          <w:color w:val="000000"/>
          <w:sz w:val="24"/>
          <w:szCs w:val="24"/>
          <w:lang w:val="ru-RU"/>
        </w:rPr>
        <w:t>го общего образования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и учебного плана МБОУ </w:t>
      </w:r>
      <w:r w:rsidR="004C1A7D">
        <w:rPr>
          <w:rFonts w:ascii="Times New Roman" w:hAnsi="Times New Roman"/>
          <w:color w:val="000000"/>
          <w:sz w:val="24"/>
          <w:szCs w:val="24"/>
          <w:lang w:val="ru-RU"/>
        </w:rPr>
        <w:t>«</w:t>
      </w:r>
      <w:r w:rsidR="00F552CB">
        <w:rPr>
          <w:rFonts w:ascii="Times New Roman" w:hAnsi="Times New Roman"/>
          <w:color w:val="000000"/>
          <w:sz w:val="24"/>
          <w:szCs w:val="24"/>
          <w:lang w:val="ru-RU"/>
        </w:rPr>
        <w:t>Альметьевская ООШ» на 2020-2021</w:t>
      </w:r>
      <w:r w:rsidRPr="004D4D52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  <w:r w:rsidRPr="004D4D52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Количество часов: 105 (в неделю 3 часа).</w:t>
      </w:r>
      <w:r w:rsidR="004D4D52" w:rsidRPr="004D4D52">
        <w:rPr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Cs/>
          <w:color w:val="000000"/>
          <w:sz w:val="24"/>
          <w:szCs w:val="24"/>
          <w:lang w:eastAsia="ru-RU"/>
        </w:rPr>
        <w:t>Уровень программы</w:t>
      </w:r>
      <w:r w:rsidRPr="004D4D52">
        <w:rPr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обучения)</w:t>
      </w:r>
      <w:r w:rsidRPr="004D4D52">
        <w:rPr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:rsidR="007D2F96" w:rsidRPr="004D4D52" w:rsidRDefault="007D2F96" w:rsidP="007D2F96">
      <w:pPr>
        <w:spacing w:after="0" w:line="240" w:lineRule="auto"/>
        <w:rPr>
          <w:sz w:val="24"/>
          <w:szCs w:val="24"/>
          <w:lang w:eastAsia="ru-RU"/>
        </w:rPr>
      </w:pPr>
      <w:r w:rsidRPr="004D4D52">
        <w:rPr>
          <w:bCs/>
          <w:i/>
          <w:color w:val="000000"/>
          <w:sz w:val="24"/>
          <w:szCs w:val="24"/>
          <w:lang w:eastAsia="ru-RU"/>
        </w:rPr>
        <w:t>УМК учителя</w:t>
      </w:r>
      <w:r w:rsidRPr="004D4D52">
        <w:rPr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:rsidR="006E708F" w:rsidRDefault="006E708F" w:rsidP="007D2F96">
      <w:pPr>
        <w:spacing w:after="0" w:line="240" w:lineRule="auto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Цель </w:t>
      </w:r>
      <w:r w:rsidRPr="004D4D52">
        <w:rPr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6E708F" w:rsidRDefault="006E708F" w:rsidP="007D2F96">
      <w:pPr>
        <w:spacing w:after="0" w:line="240" w:lineRule="auto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Задачи: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7D2F96" w:rsidRPr="004D4D52" w:rsidRDefault="007D2F96" w:rsidP="008264E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7D2F96" w:rsidRPr="004D4D52" w:rsidRDefault="007D2F96" w:rsidP="007D2F96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 психическойсаморегуляции.</w:t>
      </w:r>
    </w:p>
    <w:p w:rsidR="006E708F" w:rsidRDefault="006E708F" w:rsidP="007D2F96">
      <w:pPr>
        <w:spacing w:after="0" w:line="240" w:lineRule="auto"/>
        <w:ind w:firstLine="610"/>
        <w:jc w:val="both"/>
        <w:rPr>
          <w:color w:val="000000"/>
          <w:sz w:val="24"/>
          <w:szCs w:val="24"/>
          <w:lang w:eastAsia="ru-RU"/>
        </w:rPr>
      </w:pPr>
    </w:p>
    <w:p w:rsidR="007D2F96" w:rsidRPr="004D4D52" w:rsidRDefault="007D2F96" w:rsidP="007D2F96">
      <w:pPr>
        <w:spacing w:after="0" w:line="240" w:lineRule="auto"/>
        <w:ind w:firstLine="610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lastRenderedPageBreak/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:rsidR="007D2F96" w:rsidRPr="004D4D52" w:rsidRDefault="007D2F96" w:rsidP="007D2F96">
      <w:pPr>
        <w:spacing w:after="0" w:line="240" w:lineRule="auto"/>
        <w:ind w:firstLine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:rsidR="007D2F96" w:rsidRPr="004D4D52" w:rsidRDefault="007D2F96" w:rsidP="007D2F96">
      <w:pPr>
        <w:spacing w:after="0" w:line="240" w:lineRule="auto"/>
        <w:ind w:firstLine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:rsidR="007D2F96" w:rsidRPr="004D4D52" w:rsidRDefault="007D2F96" w:rsidP="007D2F96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7D2F96" w:rsidRPr="004D4D52" w:rsidRDefault="007D2F96" w:rsidP="007D2F96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:rsidR="007D2F96" w:rsidRPr="004D4D52" w:rsidRDefault="007D2F96" w:rsidP="007D2F96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:rsidR="007D2F96" w:rsidRPr="004D4D52" w:rsidRDefault="007D2F96" w:rsidP="007D2F96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:rsidR="007D2F96" w:rsidRPr="004D4D52" w:rsidRDefault="007D2F96" w:rsidP="007D2F96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:rsidR="007D2F96" w:rsidRPr="004D4D52" w:rsidRDefault="007D2F96" w:rsidP="007D2F96">
      <w:pPr>
        <w:spacing w:after="0" w:line="240" w:lineRule="auto"/>
        <w:ind w:left="516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7D2F96" w:rsidRPr="004D4D52" w:rsidRDefault="007D2F96" w:rsidP="007D2F96">
      <w:pPr>
        <w:spacing w:after="0" w:line="240" w:lineRule="auto"/>
        <w:ind w:firstLine="407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:rsidR="00412802" w:rsidRPr="004D4D52" w:rsidRDefault="00412802" w:rsidP="004D4D52">
      <w:pPr>
        <w:spacing w:after="0" w:line="240" w:lineRule="auto"/>
        <w:jc w:val="center"/>
        <w:rPr>
          <w:b/>
          <w:bCs/>
          <w:color w:val="000000"/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</w:t>
      </w:r>
      <w:r w:rsidR="00CF59FB" w:rsidRPr="004D4D52">
        <w:rPr>
          <w:color w:val="000000"/>
          <w:sz w:val="24"/>
          <w:szCs w:val="24"/>
          <w:lang w:eastAsia="ru-RU"/>
        </w:rPr>
        <w:t>а данная рабочая программа для 7</w:t>
      </w:r>
      <w:r w:rsidRPr="004D4D52">
        <w:rPr>
          <w:color w:val="000000"/>
          <w:sz w:val="24"/>
          <w:szCs w:val="24"/>
          <w:lang w:eastAsia="ru-RU"/>
        </w:rPr>
        <w:t xml:space="preserve"> классов направлена на достижение учащимися личностных, метапредметных и предметных результатов по физической культуре.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:rsidR="007D2F96" w:rsidRPr="004D4D52" w:rsidRDefault="007D2F96" w:rsidP="007D2F96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D2F96" w:rsidRPr="004D4D52" w:rsidRDefault="007D2F96" w:rsidP="007D2F96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D2F96" w:rsidRPr="004D4D52" w:rsidRDefault="007D2F96" w:rsidP="007D2F96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D2F96" w:rsidRPr="004D4D52" w:rsidRDefault="007D2F96" w:rsidP="007D2F96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:rsidR="007D2F96" w:rsidRPr="004D4D52" w:rsidRDefault="007D2F96" w:rsidP="007D2F96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D2F96" w:rsidRPr="004D4D52" w:rsidRDefault="007D2F96" w:rsidP="007D2F96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7D2F96" w:rsidRPr="004D4D52" w:rsidRDefault="007D2F96" w:rsidP="007D2F96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D2F96" w:rsidRPr="004D4D52" w:rsidRDefault="007D2F96" w:rsidP="007D2F96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lastRenderedPageBreak/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7D2F96" w:rsidRPr="004D4D52" w:rsidRDefault="007D2F96" w:rsidP="007D2F96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7D2F96" w:rsidRPr="004D4D52" w:rsidRDefault="007D2F96" w:rsidP="007D2F96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7D2F96" w:rsidRPr="004D4D52" w:rsidRDefault="007D2F96" w:rsidP="007D2F96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D2F96" w:rsidRPr="004D4D52" w:rsidRDefault="007D2F96" w:rsidP="007D2F96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7D2F96" w:rsidRPr="004D4D52" w:rsidRDefault="007D2F96" w:rsidP="007D2F96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D2F96" w:rsidRPr="004D4D52" w:rsidRDefault="007D2F96" w:rsidP="007D2F96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:rsidR="007D2F96" w:rsidRPr="004D4D52" w:rsidRDefault="007D2F96" w:rsidP="007D2F96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:rsidR="007D2F96" w:rsidRPr="004D4D52" w:rsidRDefault="007D2F96" w:rsidP="007D2F96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D2F96" w:rsidRPr="004D4D52" w:rsidRDefault="007D2F96" w:rsidP="007D2F96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D2F96" w:rsidRPr="004D4D52" w:rsidRDefault="007D2F96" w:rsidP="007D2F96">
      <w:pPr>
        <w:numPr>
          <w:ilvl w:val="0"/>
          <w:numId w:val="19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lastRenderedPageBreak/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D2F96" w:rsidRPr="004D4D52" w:rsidRDefault="007D2F96" w:rsidP="007D2F96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D2F96" w:rsidRPr="004D4D52" w:rsidRDefault="007D2F96" w:rsidP="007D2F96">
      <w:pPr>
        <w:numPr>
          <w:ilvl w:val="0"/>
          <w:numId w:val="21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:rsidR="007D2F96" w:rsidRPr="004D4D52" w:rsidRDefault="007D2F96" w:rsidP="007D2F96">
      <w:pPr>
        <w:spacing w:after="0" w:line="240" w:lineRule="auto"/>
        <w:ind w:left="1032"/>
        <w:jc w:val="both"/>
        <w:rPr>
          <w:sz w:val="24"/>
          <w:szCs w:val="24"/>
          <w:lang w:eastAsia="ru-RU"/>
        </w:rPr>
      </w:pPr>
      <w:r w:rsidRPr="004D4D52">
        <w:rPr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7D2F96" w:rsidRPr="004D4D52" w:rsidRDefault="007D2F96" w:rsidP="007D2F96">
      <w:pPr>
        <w:spacing w:after="0" w:line="240" w:lineRule="auto"/>
        <w:ind w:left="1032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:rsidR="007D2F96" w:rsidRPr="004D4D52" w:rsidRDefault="007D2F96" w:rsidP="007D2F96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:rsidR="007D2F96" w:rsidRPr="004D4D52" w:rsidRDefault="007D2F96" w:rsidP="007D2F96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:rsidR="007D2F96" w:rsidRPr="004D4D52" w:rsidRDefault="007D2F96" w:rsidP="007D2F96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7D2F96" w:rsidRPr="004D4D52" w:rsidRDefault="007D2F96" w:rsidP="007D2F96">
      <w:pPr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7D2F96" w:rsidRPr="004D4D52" w:rsidRDefault="007D2F96" w:rsidP="007D2F96">
      <w:pPr>
        <w:numPr>
          <w:ilvl w:val="0"/>
          <w:numId w:val="24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:rsidR="007D2F96" w:rsidRPr="004D4D52" w:rsidRDefault="007D2F96" w:rsidP="007D2F96">
      <w:pPr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7D2F96" w:rsidRPr="004D4D52" w:rsidRDefault="007D2F96" w:rsidP="007D2F96">
      <w:pPr>
        <w:numPr>
          <w:ilvl w:val="0"/>
          <w:numId w:val="26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7D2F96" w:rsidRPr="004D4D52" w:rsidRDefault="007D2F96" w:rsidP="007D2F96">
      <w:pPr>
        <w:numPr>
          <w:ilvl w:val="0"/>
          <w:numId w:val="27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:rsidR="007D2F96" w:rsidRPr="004D4D52" w:rsidRDefault="007D2F96" w:rsidP="007D2F96">
      <w:p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:rsidR="007D2F96" w:rsidRPr="004D4D52" w:rsidRDefault="007D2F96" w:rsidP="007D2F96">
      <w:pPr>
        <w:numPr>
          <w:ilvl w:val="0"/>
          <w:numId w:val="28"/>
        </w:numPr>
        <w:spacing w:after="0" w:line="240" w:lineRule="auto"/>
        <w:jc w:val="both"/>
        <w:rPr>
          <w:sz w:val="24"/>
          <w:szCs w:val="24"/>
          <w:lang w:eastAsia="ru-RU"/>
        </w:rPr>
      </w:pPr>
      <w:r w:rsidRPr="004D4D52">
        <w:rPr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:rsidR="007D2F96" w:rsidRPr="004D4D52" w:rsidRDefault="007D2F96" w:rsidP="00632D34">
      <w:pPr>
        <w:spacing w:after="0" w:line="240" w:lineRule="auto"/>
        <w:ind w:right="2409"/>
        <w:rPr>
          <w:b/>
          <w:sz w:val="24"/>
          <w:szCs w:val="24"/>
        </w:rPr>
      </w:pPr>
    </w:p>
    <w:p w:rsidR="006F5562" w:rsidRDefault="00F552CB" w:rsidP="00F552CB">
      <w:pPr>
        <w:spacing w:after="0" w:line="240" w:lineRule="auto"/>
        <w:ind w:right="2409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                       </w:t>
      </w:r>
      <w:r w:rsidR="00412802" w:rsidRPr="004D4D52">
        <w:rPr>
          <w:rFonts w:eastAsia="Calibri"/>
          <w:b/>
          <w:sz w:val="24"/>
          <w:szCs w:val="24"/>
        </w:rPr>
        <w:t>Содержание учебного предмета</w:t>
      </w:r>
    </w:p>
    <w:p w:rsidR="00F552CB" w:rsidRPr="004D4D52" w:rsidRDefault="00F552CB" w:rsidP="00F552CB">
      <w:pPr>
        <w:spacing w:after="0" w:line="240" w:lineRule="auto"/>
        <w:ind w:right="2409"/>
        <w:jc w:val="center"/>
        <w:rPr>
          <w:rFonts w:eastAsia="Calibr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887"/>
        <w:gridCol w:w="9731"/>
        <w:gridCol w:w="2137"/>
      </w:tblGrid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87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9731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9731" w:type="dxa"/>
          </w:tcPr>
          <w:p w:rsidR="006F5562" w:rsidRPr="004D4D52" w:rsidRDefault="006F5562" w:rsidP="00412802">
            <w:pPr>
              <w:pStyle w:val="Style2"/>
              <w:widowControl/>
              <w:spacing w:line="240" w:lineRule="auto"/>
              <w:ind w:firstLine="708"/>
              <w:jc w:val="left"/>
              <w:rPr>
                <w:rStyle w:val="FontStyle58"/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) </w:t>
            </w:r>
            <w:r w:rsidRPr="004D4D52">
              <w:rPr>
                <w:rStyle w:val="FontStyle56"/>
                <w:sz w:val="24"/>
                <w:szCs w:val="24"/>
              </w:rPr>
              <w:t>,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4D4D52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60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 с низкого старта. 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1500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. Подтягивание на перекладине.</w:t>
            </w:r>
          </w:p>
          <w:p w:rsidR="006F5562" w:rsidRPr="004D4D52" w:rsidRDefault="006F5562" w:rsidP="00412802">
            <w:pPr>
              <w:pStyle w:val="Style2"/>
              <w:widowControl/>
              <w:spacing w:afterLines="20" w:after="48" w:line="240" w:lineRule="auto"/>
              <w:ind w:left="720" w:firstLine="0"/>
              <w:jc w:val="left"/>
              <w:rPr>
                <w:color w:val="000000"/>
              </w:rPr>
            </w:pP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9731" w:type="dxa"/>
          </w:tcPr>
          <w:p w:rsidR="006F5562" w:rsidRPr="004D4D52" w:rsidRDefault="006F5562" w:rsidP="00412802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Передача мяча одной рукой от плеча. Броски по кольцу после ловли. </w:t>
            </w:r>
            <w:r w:rsidRPr="004D4D52">
              <w:rPr>
                <w:b/>
                <w:sz w:val="24"/>
                <w:szCs w:val="24"/>
              </w:rPr>
              <w:t xml:space="preserve">  </w:t>
            </w:r>
            <w:r w:rsidRPr="004D4D52">
              <w:rPr>
                <w:rStyle w:val="FontStyle49"/>
                <w:sz w:val="24"/>
                <w:szCs w:val="24"/>
              </w:rPr>
              <w:t>Сочетание приемов ведения, передачи, броска. Развитие ко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ординационных способностей. Стойка и передвижения игрока. Ведение мяча в низкой стойке. Остановка двумя шагами. Ведение мяча на месте. Ловля мяча двумя руками от груди на месте в парах. Ведение мяча на месте с разной высотой отскока. Остановка прыжком. Ведени</w:t>
            </w:r>
            <w:r w:rsidR="00C7606C" w:rsidRPr="004D4D52">
              <w:rPr>
                <w:rStyle w:val="FontStyle49"/>
                <w:sz w:val="24"/>
                <w:szCs w:val="24"/>
              </w:rPr>
              <w:t xml:space="preserve">е мяча с разной высотой отскока. </w:t>
            </w:r>
            <w:r w:rsidR="00C7606C"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Учебная игра.</w:t>
            </w:r>
          </w:p>
          <w:p w:rsidR="006F5562" w:rsidRPr="004D4D52" w:rsidRDefault="006F5562" w:rsidP="00412802">
            <w:pPr>
              <w:spacing w:afterLines="20" w:after="48"/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9731" w:type="dxa"/>
          </w:tcPr>
          <w:p w:rsidR="006F5562" w:rsidRPr="004D4D52" w:rsidRDefault="006F5562" w:rsidP="00412802">
            <w:pPr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Лазание по канату (м): в 2 приема, (д): в 3 приема. Вис согнувшись, вис прогнувшись (м.), смешанные висы (д.). Подтягивания в висе. Упражнения на перекладине (м) и брусьях (д).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Упражнения на разновысоких брусьях: махом  одной толчком другой подъем переворотом в упор на н/ж, перемах правой с перехватом за в/ж, в темпе круг правой с поворотом налево с поочередными перехватами рук в упор верхом, хват за верхнюю, перехват правой за н/ж хватом снизу, перемахом левой соскок  с поворотом на 90</w:t>
            </w:r>
            <w:r w:rsidRPr="004D4D52">
              <w:rPr>
                <w:rStyle w:val="FontStyle49"/>
                <w:sz w:val="24"/>
                <w:szCs w:val="24"/>
                <w:vertAlign w:val="superscript"/>
              </w:rPr>
              <w:t>о</w:t>
            </w:r>
            <w:r w:rsidRPr="004D4D52">
              <w:rPr>
                <w:rStyle w:val="FontStyle49"/>
                <w:sz w:val="24"/>
                <w:szCs w:val="24"/>
              </w:rPr>
              <w:t xml:space="preserve">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Гимнастическая полоса препятствий. Поднимание туловища из положения лежа на спине.</w:t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9731" w:type="dxa"/>
          </w:tcPr>
          <w:p w:rsidR="006F5562" w:rsidRPr="004D4D52" w:rsidRDefault="006F5562" w:rsidP="004D4D52">
            <w:pPr>
              <w:spacing w:after="0" w:line="240" w:lineRule="auto"/>
              <w:ind w:right="-1"/>
              <w:rPr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Медленное передвижение на лыжах. Встречные эстафеты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4D4D52">
              <w:rPr>
                <w:rStyle w:val="FontStyle49"/>
                <w:sz w:val="24"/>
                <w:szCs w:val="24"/>
              </w:rPr>
              <w:t>Поворот на месте махом. Скользящий шаг с палками и без палок. Медленное передвижение на лыжах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4D4D52">
              <w:rPr>
                <w:rStyle w:val="FontStyle49"/>
                <w:sz w:val="24"/>
                <w:szCs w:val="24"/>
              </w:rPr>
              <w:t xml:space="preserve">Попеременный двухшажный ход. Медленное передвижение на лыжах. Повороты переступанием в движении. Попеременный двухшажный ход. Одновременный двухшажный ход. Подъем «полуелочкой». Попеременный и одновременный двухшажные ходы. Торможение и поворот упором.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  <w:r w:rsidR="00C44E27" w:rsidRPr="004D4D52">
              <w:rPr>
                <w:rStyle w:val="FontStyle49"/>
                <w:sz w:val="24"/>
                <w:szCs w:val="24"/>
              </w:rPr>
              <w:t xml:space="preserve"> </w:t>
            </w:r>
            <w:r w:rsidR="00C44E27" w:rsidRPr="004D4D52">
              <w:rPr>
                <w:sz w:val="24"/>
                <w:szCs w:val="24"/>
                <w:lang w:eastAsia="ru-RU"/>
              </w:rPr>
              <w:t>Подъем на склон  «лесенкой», торможение «плугом» на лыжах.</w:t>
            </w:r>
            <w:r w:rsidRPr="004D4D52">
              <w:rPr>
                <w:rFonts w:eastAsia="Calibri"/>
                <w:sz w:val="24"/>
                <w:szCs w:val="24"/>
              </w:rPr>
              <w:tab/>
            </w:r>
            <w:r w:rsidRPr="004D4D52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9731" w:type="dxa"/>
          </w:tcPr>
          <w:p w:rsidR="006F5562" w:rsidRPr="004D4D52" w:rsidRDefault="006F5562" w:rsidP="00412802">
            <w:pPr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над собой. Стойка игрока. Передвижения в стойке. Передача мяча двумя руками сверху на месте и после передачи вперед. Прием мяча снизу двумя руками над собой и через сетку. 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D4D52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. Передвижения в стойке. Прием мяча снизу двумя руками над собой и через сетку. Передвижения в стойке. Передача мяча двумя руками сверху в парах. 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>Прямой нападающий удар. Прием мяча после подачи.  Учебная игра в волейбол.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9731" w:type="dxa"/>
          </w:tcPr>
          <w:p w:rsidR="006F5562" w:rsidRPr="004D4D52" w:rsidRDefault="006F5562" w:rsidP="00412802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58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перешагивания.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4D4D52">
              <w:rPr>
                <w:rStyle w:val="FontStyle58"/>
                <w:sz w:val="24"/>
                <w:szCs w:val="24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4D4D52">
                <w:rPr>
                  <w:rStyle w:val="FontStyle58"/>
                  <w:sz w:val="24"/>
                  <w:szCs w:val="24"/>
                </w:rPr>
                <w:t>60 м</w:t>
              </w:r>
            </w:smartTag>
            <w:r w:rsidRPr="004D4D52">
              <w:rPr>
                <w:rStyle w:val="FontStyle58"/>
                <w:sz w:val="24"/>
                <w:szCs w:val="24"/>
              </w:rPr>
              <w:t xml:space="preserve"> . Прыжок с 7-9 шагов разбега – подбор разбега. Метание малого мяча в вертикальную цель. Специальные беговые упражнения. Развитие скоростно-силовых качеств.  </w:t>
            </w:r>
          </w:p>
          <w:p w:rsidR="006F5562" w:rsidRPr="004D4D52" w:rsidRDefault="006F5562" w:rsidP="004D4D52">
            <w:pPr>
              <w:spacing w:after="0" w:line="240" w:lineRule="auto"/>
              <w:ind w:right="-1"/>
              <w:rPr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Прыжки в длину с разбега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Медленный бег. 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шагов.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D4D52">
              <w:rPr>
                <w:rStyle w:val="FontStyle58"/>
                <w:sz w:val="24"/>
                <w:szCs w:val="24"/>
              </w:rPr>
              <w:t xml:space="preserve">Бег в равномерном темпе. Бег 1500м. </w:t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9731" w:type="dxa"/>
          </w:tcPr>
          <w:p w:rsidR="006F5562" w:rsidRPr="004D4D52" w:rsidRDefault="006F5562" w:rsidP="00412802">
            <w:pPr>
              <w:rPr>
                <w:rStyle w:val="FontStyle49"/>
                <w:rFonts w:eastAsia="Calibri"/>
                <w:sz w:val="24"/>
                <w:szCs w:val="24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Ведение мяча. Удар по ворот</w:t>
            </w:r>
            <w:r w:rsid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ам с правой и левой ногой.</w:t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87" w:type="dxa"/>
          </w:tcPr>
          <w:p w:rsidR="006F5562" w:rsidRPr="004D4D52" w:rsidRDefault="006F5562" w:rsidP="00412802">
            <w:pPr>
              <w:ind w:left="720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9731" w:type="dxa"/>
          </w:tcPr>
          <w:p w:rsidR="006F5562" w:rsidRPr="004D4D52" w:rsidRDefault="006F5562" w:rsidP="0041280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F5562" w:rsidRPr="004D4D52" w:rsidTr="00F552CB">
        <w:tc>
          <w:tcPr>
            <w:tcW w:w="1165" w:type="dxa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18" w:type="dxa"/>
            <w:gridSpan w:val="2"/>
          </w:tcPr>
          <w:p w:rsidR="006F5562" w:rsidRPr="004D4D52" w:rsidRDefault="006F5562" w:rsidP="006F5562">
            <w:pPr>
              <w:ind w:left="720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209" w:type="dxa"/>
          </w:tcPr>
          <w:p w:rsidR="006F5562" w:rsidRPr="004D4D52" w:rsidRDefault="006F5562" w:rsidP="006F5562">
            <w:pPr>
              <w:ind w:left="72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6F5562" w:rsidRPr="004D4D52" w:rsidRDefault="006F5562" w:rsidP="00632D34">
      <w:pPr>
        <w:spacing w:after="0" w:line="240" w:lineRule="auto"/>
        <w:ind w:right="-1" w:firstLine="708"/>
        <w:rPr>
          <w:sz w:val="24"/>
          <w:szCs w:val="24"/>
        </w:rPr>
      </w:pPr>
    </w:p>
    <w:p w:rsidR="006F5562" w:rsidRPr="004D4D52" w:rsidRDefault="006F5562" w:rsidP="00632D34">
      <w:pPr>
        <w:spacing w:after="0" w:line="240" w:lineRule="auto"/>
        <w:ind w:right="-1" w:firstLine="708"/>
        <w:rPr>
          <w:sz w:val="24"/>
          <w:szCs w:val="24"/>
        </w:rPr>
      </w:pPr>
    </w:p>
    <w:p w:rsidR="006F5562" w:rsidRPr="004D4D52" w:rsidRDefault="00212F8C" w:rsidP="006F5562">
      <w:pPr>
        <w:spacing w:after="0" w:line="240" w:lineRule="auto"/>
        <w:jc w:val="center"/>
        <w:rPr>
          <w:b/>
          <w:sz w:val="24"/>
          <w:szCs w:val="24"/>
        </w:rPr>
      </w:pPr>
      <w:r w:rsidRPr="004D4D52">
        <w:rPr>
          <w:sz w:val="24"/>
          <w:szCs w:val="24"/>
        </w:rPr>
        <w:lastRenderedPageBreak/>
        <w:t xml:space="preserve">                            </w:t>
      </w:r>
      <w:r w:rsidR="006F5562" w:rsidRPr="004D4D52">
        <w:rPr>
          <w:b/>
          <w:sz w:val="24"/>
          <w:szCs w:val="24"/>
        </w:rPr>
        <w:t>Календарно-тематическое планирование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2"/>
        <w:gridCol w:w="850"/>
        <w:gridCol w:w="142"/>
        <w:gridCol w:w="992"/>
        <w:gridCol w:w="6379"/>
        <w:gridCol w:w="6379"/>
      </w:tblGrid>
      <w:tr w:rsidR="006F5562" w:rsidRPr="004D4D52" w:rsidTr="006F5562">
        <w:trPr>
          <w:trHeight w:val="565"/>
        </w:trPr>
        <w:tc>
          <w:tcPr>
            <w:tcW w:w="1101" w:type="dxa"/>
            <w:gridSpan w:val="2"/>
            <w:vMerge w:val="restart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№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Основные иды учебной деятельности</w:t>
            </w:r>
          </w:p>
        </w:tc>
      </w:tr>
      <w:tr w:rsidR="006F5562" w:rsidRPr="004D4D52" w:rsidTr="006F5562">
        <w:tc>
          <w:tcPr>
            <w:tcW w:w="1101" w:type="dxa"/>
            <w:gridSpan w:val="2"/>
            <w:vMerge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15843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4D4D52">
              <w:rPr>
                <w:b/>
                <w:sz w:val="24"/>
                <w:szCs w:val="24"/>
              </w:rPr>
              <w:t>Легкая атлетика (12)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6F5562" w:rsidRPr="004D4D52" w:rsidRDefault="006F5562" w:rsidP="006F5562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eastAsia="Arial Unicode MS"/>
                <w:spacing w:val="-10"/>
                <w:sz w:val="24"/>
                <w:szCs w:val="24"/>
                <w:lang w:eastAsia="ru-RU"/>
              </w:rPr>
            </w:pPr>
            <w:r w:rsidRPr="004D4D52">
              <w:rPr>
                <w:rFonts w:eastAsia="Arial Unicode MS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Arial Unicode MS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Знания организационно- методических требований, применяемыех на уроках физической культуры, строевые упражнения.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 м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) </w:t>
            </w:r>
            <w:r w:rsidRPr="004D4D52">
              <w:rPr>
                <w:rStyle w:val="FontStyle56"/>
                <w:sz w:val="24"/>
                <w:szCs w:val="24"/>
              </w:rPr>
              <w:t>,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Знание правила проведения бега на 10-15  м с высокого старта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Тестирование челночного бега 3*10</w:t>
            </w:r>
            <w:r w:rsidR="00A556D3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Знания правил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(учет).</w:t>
            </w:r>
            <w:r w:rsidRPr="004D4D52">
              <w:rPr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(учет).</w:t>
            </w: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4D4D52">
              <w:rPr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прыжки в</w:t>
            </w:r>
            <w:r w:rsidR="00C7606C" w:rsidRPr="004D4D52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sz w:val="24"/>
                <w:szCs w:val="24"/>
                <w:lang w:eastAsia="ru-RU"/>
              </w:rPr>
              <w:t>длину с разбега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Подтягивание на перекладине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 xml:space="preserve">(учет).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6F5562" w:rsidRPr="004D4D52" w:rsidTr="006F5562"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Метание мяча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C7606C" w:rsidP="00C7606C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</w:t>
            </w:r>
            <w:r w:rsidR="006F5562"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метание мяча</w:t>
            </w:r>
            <w:r w:rsidR="006F5562"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. </w:t>
            </w:r>
          </w:p>
        </w:tc>
      </w:tr>
      <w:tr w:rsidR="006F5562" w:rsidRPr="004D4D52" w:rsidTr="006F5562">
        <w:trPr>
          <w:trHeight w:val="946"/>
        </w:trPr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C7606C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 раз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витие скоростных возможностей</w:t>
            </w:r>
          </w:p>
        </w:tc>
      </w:tr>
      <w:tr w:rsidR="006F5562" w:rsidRPr="004D4D52" w:rsidTr="006F5562">
        <w:trPr>
          <w:trHeight w:val="561"/>
        </w:trPr>
        <w:tc>
          <w:tcPr>
            <w:tcW w:w="1101" w:type="dxa"/>
            <w:gridSpan w:val="2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1500м 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C7606C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Выполнять бег 15</w:t>
            </w:r>
            <w:r w:rsidR="006F5562" w:rsidRPr="004D4D52">
              <w:rPr>
                <w:sz w:val="24"/>
                <w:szCs w:val="24"/>
                <w:lang w:eastAsia="ru-RU"/>
              </w:rPr>
              <w:t>00 м</w:t>
            </w:r>
          </w:p>
        </w:tc>
      </w:tr>
      <w:tr w:rsidR="006F5562" w:rsidRPr="004D4D52" w:rsidTr="006F5562">
        <w:trPr>
          <w:trHeight w:val="448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sz w:val="24"/>
                <w:szCs w:val="24"/>
              </w:rPr>
              <w:t>Спортивные игры (15ч).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13/1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C7606C">
            <w:pPr>
              <w:spacing w:after="0" w:line="240" w:lineRule="auto"/>
              <w:ind w:right="-1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4D4D52">
              <w:rPr>
                <w:rStyle w:val="FontStyle58"/>
                <w:sz w:val="24"/>
                <w:szCs w:val="24"/>
              </w:rPr>
              <w:t xml:space="preserve"> </w:t>
            </w:r>
            <w:r w:rsidR="00C7606C" w:rsidRPr="004D4D52">
              <w:rPr>
                <w:rStyle w:val="FontStyle49"/>
                <w:sz w:val="24"/>
                <w:szCs w:val="24"/>
              </w:rPr>
              <w:t>Передача мяча одной рукой от плеча. Броски по кольцу после ловли.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E10A1E" w:rsidRPr="004D4D52" w:rsidTr="006F5562">
        <w:tc>
          <w:tcPr>
            <w:tcW w:w="959" w:type="dxa"/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10A1E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134" w:type="dxa"/>
            <w:gridSpan w:val="2"/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Броски по кольцу после ловли. Сочетание приемов ведения, передачи, броска.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10A1E" w:rsidRPr="004D4D52" w:rsidRDefault="00E10A1E" w:rsidP="00E10A1E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D4D52">
              <w:rPr>
                <w:rStyle w:val="FontStyle49"/>
                <w:sz w:val="24"/>
                <w:szCs w:val="24"/>
              </w:rPr>
              <w:t>броске по кольцу после ловли, сочетание приемов ведения, передачи, броска.</w:t>
            </w:r>
          </w:p>
        </w:tc>
      </w:tr>
      <w:tr w:rsidR="00E10A1E" w:rsidRPr="004D4D52" w:rsidTr="006F5562">
        <w:tc>
          <w:tcPr>
            <w:tcW w:w="959" w:type="dxa"/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10A1E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134" w:type="dxa"/>
            <w:gridSpan w:val="2"/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Броски по кольцу после ловли. Сочетание приемов ведения, передачи, броска. . Развитие ко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ординационных способностей.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E10A1E" w:rsidRPr="004D4D52" w:rsidTr="006F5562">
        <w:tc>
          <w:tcPr>
            <w:tcW w:w="959" w:type="dxa"/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10A1E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134" w:type="dxa"/>
            <w:gridSpan w:val="2"/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Стойка и передвижения игрока. Ведение мяча в низкой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10A1E" w:rsidRPr="004D4D52" w:rsidRDefault="00E10A1E" w:rsidP="00E10A1E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</w:t>
            </w:r>
            <w:r w:rsidRPr="004D4D52">
              <w:rPr>
                <w:rStyle w:val="FontStyle49"/>
                <w:sz w:val="24"/>
                <w:szCs w:val="24"/>
              </w:rPr>
              <w:t>стойку и передвижения игрока, ведение мяча в низкой стойке.</w:t>
            </w:r>
          </w:p>
        </w:tc>
      </w:tr>
      <w:tr w:rsidR="00E10A1E" w:rsidRPr="004D4D52" w:rsidTr="006F5562">
        <w:tc>
          <w:tcPr>
            <w:tcW w:w="959" w:type="dxa"/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10A1E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134" w:type="dxa"/>
            <w:gridSpan w:val="2"/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Стойка и передвижения игрока. Ведение мяча в низкой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E10A1E" w:rsidRPr="004D4D52" w:rsidTr="006F5562">
        <w:tc>
          <w:tcPr>
            <w:tcW w:w="959" w:type="dxa"/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E10A1E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4" w:type="dxa"/>
            <w:gridSpan w:val="2"/>
          </w:tcPr>
          <w:p w:rsidR="00E10A1E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10A1E" w:rsidRPr="004D4D52" w:rsidRDefault="00E10A1E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Остановка двумя шагами. Ведение мяча на месте.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10A1E" w:rsidRPr="004D4D52" w:rsidRDefault="007B1764" w:rsidP="006F5562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остановку </w:t>
            </w:r>
            <w:r w:rsidRPr="004D4D52">
              <w:rPr>
                <w:rStyle w:val="FontStyle49"/>
                <w:sz w:val="24"/>
                <w:szCs w:val="24"/>
              </w:rPr>
              <w:t>двумя шагами, ведение мяча на месте.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C7606C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7B1764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Знания</w:t>
            </w:r>
            <w:r w:rsidR="007B1764" w:rsidRPr="004D4D52">
              <w:rPr>
                <w:rStyle w:val="FontStyle49"/>
                <w:sz w:val="24"/>
                <w:szCs w:val="24"/>
              </w:rPr>
              <w:t xml:space="preserve"> ловля мяча двумя руками от груди на месте в парах, ведение мяча на месте с разной высотой отскока.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C7606C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C7606C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D4D52">
              <w:rPr>
                <w:rStyle w:val="FontStyle49"/>
                <w:sz w:val="24"/>
                <w:szCs w:val="24"/>
              </w:rPr>
              <w:t xml:space="preserve">стойке и передвижения игрока. Ведение мяча на месте правой </w:t>
            </w:r>
            <w:r w:rsidRPr="004D4D52">
              <w:rPr>
                <w:rStyle w:val="FontStyle42"/>
                <w:sz w:val="24"/>
                <w:szCs w:val="24"/>
              </w:rPr>
              <w:t xml:space="preserve">(левой) </w:t>
            </w:r>
            <w:r w:rsidRPr="004D4D52">
              <w:rPr>
                <w:rStyle w:val="FontStyle49"/>
                <w:sz w:val="24"/>
                <w:szCs w:val="24"/>
              </w:rPr>
              <w:t>рукой.</w:t>
            </w:r>
          </w:p>
          <w:p w:rsidR="007B1764" w:rsidRPr="004D4D52" w:rsidRDefault="007B1764" w:rsidP="006F5562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C7606C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C7606C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7B1764" w:rsidRPr="004D4D52" w:rsidRDefault="007B1764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4D4D52">
              <w:rPr>
                <w:rStyle w:val="FontStyle42"/>
                <w:sz w:val="24"/>
                <w:szCs w:val="24"/>
              </w:rPr>
              <w:t xml:space="preserve">(5:0) </w:t>
            </w:r>
            <w:r w:rsidRPr="004D4D52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о </w:t>
            </w:r>
            <w:r w:rsidRPr="004D4D52">
              <w:rPr>
                <w:rStyle w:val="FontStyle49"/>
                <w:sz w:val="24"/>
                <w:szCs w:val="24"/>
              </w:rPr>
              <w:t xml:space="preserve">позиционных нападениях </w:t>
            </w:r>
            <w:r w:rsidRPr="004D4D52">
              <w:rPr>
                <w:rStyle w:val="FontStyle42"/>
                <w:sz w:val="24"/>
                <w:szCs w:val="24"/>
              </w:rPr>
              <w:t xml:space="preserve">(5:0) </w:t>
            </w:r>
            <w:r w:rsidRPr="004D4D52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Выбирать подвижные игры, правила их проведения, как подводить итоги четверти</w:t>
            </w:r>
          </w:p>
        </w:tc>
      </w:tr>
      <w:tr w:rsidR="006F5562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Гимнастика ( 21 час)</w:t>
            </w:r>
            <w:r w:rsidRPr="004D4D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5730F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Инструктаж по ТБ. Перестроение из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дроблением и сведением.</w:t>
            </w:r>
            <w:r w:rsidR="00C7606C" w:rsidRPr="004D4D52">
              <w:rPr>
                <w:rStyle w:val="FontStyle58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представлении о </w:t>
            </w:r>
            <w:r w:rsidRPr="004D4D52">
              <w:rPr>
                <w:rStyle w:val="FontStyle49"/>
                <w:sz w:val="24"/>
                <w:szCs w:val="24"/>
              </w:rPr>
              <w:t>перестроении из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4D4D52">
              <w:rPr>
                <w:rStyle w:val="FontStyle43"/>
                <w:sz w:val="24"/>
                <w:szCs w:val="24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29/2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C7606C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C7606C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31/4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7B1764" w:rsidRPr="004D4D52" w:rsidTr="007B1764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</w:t>
            </w:r>
          </w:p>
        </w:tc>
        <w:tc>
          <w:tcPr>
            <w:tcW w:w="6379" w:type="dxa"/>
            <w:vMerge w:val="restart"/>
            <w:tcBorders>
              <w:top w:val="nil"/>
              <w:right w:val="single" w:sz="4" w:space="0" w:color="000000"/>
            </w:tcBorders>
          </w:tcPr>
          <w:p w:rsidR="007B1764" w:rsidRPr="004D4D52" w:rsidRDefault="007B1764" w:rsidP="006F5562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Выполнять </w:t>
            </w:r>
            <w:r w:rsidRPr="004D4D52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7B1764" w:rsidRPr="004D4D52" w:rsidTr="007B1764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top w:val="nil"/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лазание </w:t>
            </w:r>
            <w:r w:rsidRPr="004D4D52">
              <w:rPr>
                <w:rStyle w:val="FontStyle49"/>
                <w:sz w:val="24"/>
                <w:szCs w:val="24"/>
              </w:rPr>
              <w:t>по канату (учет).</w:t>
            </w: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Лазание по канату (м): в 2 приема, (д): в 3 приема. Вис </w:t>
            </w:r>
            <w:r w:rsidRPr="004D4D52">
              <w:rPr>
                <w:rStyle w:val="FontStyle49"/>
                <w:sz w:val="24"/>
                <w:szCs w:val="24"/>
              </w:rPr>
              <w:lastRenderedPageBreak/>
              <w:t>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техники </w:t>
            </w:r>
            <w:r w:rsidRPr="004D4D52">
              <w:rPr>
                <w:rStyle w:val="FontStyle49"/>
                <w:sz w:val="24"/>
                <w:szCs w:val="24"/>
              </w:rPr>
              <w:t>прыжок ноги врозь.</w:t>
            </w:r>
          </w:p>
        </w:tc>
      </w:tr>
      <w:tr w:rsidR="007B1764" w:rsidRPr="004D4D52" w:rsidTr="006F5562">
        <w:tc>
          <w:tcPr>
            <w:tcW w:w="959" w:type="dxa"/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7B1764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  <w:gridSpan w:val="2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49"/>
                <w:sz w:val="24"/>
                <w:szCs w:val="24"/>
              </w:rPr>
              <w:t xml:space="preserve"> 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4D4D52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4D4D52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4D4D52">
              <w:rPr>
                <w:rStyle w:val="FontStyle49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7B1764" w:rsidRPr="004D4D52" w:rsidRDefault="007B1764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ноги врозь</w:t>
            </w:r>
            <w:r w:rsidR="005730F0" w:rsidRPr="004D4D52">
              <w:rPr>
                <w:rStyle w:val="FontStyle49"/>
                <w:sz w:val="24"/>
                <w:szCs w:val="24"/>
              </w:rPr>
              <w:t xml:space="preserve"> </w:t>
            </w:r>
            <w:r w:rsidR="005730F0"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Pr="004D4D52">
              <w:rPr>
                <w:rStyle w:val="FontStyle49"/>
                <w:sz w:val="24"/>
                <w:szCs w:val="24"/>
              </w:rPr>
              <w:t>. Развитие силовых способностей.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техники </w:t>
            </w:r>
            <w:r w:rsidRPr="004D4D52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   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44/17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4D4D52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4D4D52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Гимнастическая полоса препятствий. Поднимание туловища из положения лежа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469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="007B1764" w:rsidRPr="004D4D52">
              <w:rPr>
                <w:rStyle w:val="FontStyle49"/>
                <w:sz w:val="24"/>
                <w:szCs w:val="24"/>
              </w:rPr>
              <w:t xml:space="preserve">гимнастическая полоса препятствий </w:t>
            </w:r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4913B2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Pr="004D4D52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6F5562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5730F0" w:rsidRPr="004D4D52" w:rsidRDefault="006F5562" w:rsidP="005730F0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</w:t>
            </w:r>
            <w:r w:rsidR="005730F0" w:rsidRPr="004D4D52">
              <w:rPr>
                <w:rStyle w:val="FontStyle49"/>
                <w:sz w:val="24"/>
                <w:szCs w:val="24"/>
              </w:rPr>
              <w:t xml:space="preserve">Медленное передвижение на лыжах.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="005730F0"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="005730F0" w:rsidRPr="004D4D52">
              <w:rPr>
                <w:rStyle w:val="FontStyle49"/>
                <w:sz w:val="24"/>
                <w:szCs w:val="24"/>
              </w:rPr>
              <w:t>.</w:t>
            </w:r>
          </w:p>
          <w:p w:rsidR="006F5562" w:rsidRPr="004D4D52" w:rsidRDefault="006F5562" w:rsidP="005730F0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Медленное передвижение на лыжах. Встречные эстафеты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51/3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14.01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Медленное передвижение на лыжах. Встречные эстафеты</w:t>
            </w:r>
            <w:r w:rsidRPr="004D4D52">
              <w:rPr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 xml:space="preserve">поворотах переступанием. </w:t>
            </w:r>
            <w:r w:rsidRPr="004D4D52">
              <w:rPr>
                <w:rStyle w:val="FontStyle49"/>
                <w:sz w:val="24"/>
                <w:szCs w:val="24"/>
              </w:rPr>
              <w:lastRenderedPageBreak/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4D4D52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52/4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53/5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Поворот на месте махом. Скользящий шаг с палками и без палок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Повороты переступанием в движении. Попеременный двухшажный ход.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56/8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5730F0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Повороты переступанием в движении. Попеременный двухшажный ход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C44E27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C44E27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C44E27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</w:t>
            </w:r>
            <w:r w:rsidRPr="004D4D52">
              <w:rPr>
                <w:rStyle w:val="FontStyle49"/>
                <w:b/>
                <w:sz w:val="24"/>
                <w:szCs w:val="24"/>
              </w:rPr>
              <w:t xml:space="preserve"> (учет).</w:t>
            </w:r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60/12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C44E27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C44E27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="00C44E27" w:rsidRPr="004D4D52">
              <w:rPr>
                <w:rStyle w:val="FontStyle49"/>
                <w:sz w:val="24"/>
                <w:szCs w:val="24"/>
              </w:rPr>
              <w:t xml:space="preserve">Попеременный и одновременный двухшажные ходы. Торможение и поворот упором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63/15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C44E27" w:rsidRPr="004D4D52" w:rsidRDefault="00C44E27" w:rsidP="00C44E27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C44E27" w:rsidRPr="004D4D52" w:rsidRDefault="00C44E27" w:rsidP="00C44E27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C44E27" w:rsidRPr="004D4D52" w:rsidRDefault="00C44E27" w:rsidP="00C44E27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4D4D52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rPr>
          <w:trHeight w:val="853"/>
        </w:trPr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66/18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6F5562" w:rsidRPr="004D4D52" w:rsidTr="006F5562">
        <w:trPr>
          <w:trHeight w:val="691"/>
        </w:trPr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4D4D52">
              <w:rPr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rPr>
          <w:trHeight w:val="705"/>
        </w:trPr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6F5562" w:rsidRPr="004D4D52" w:rsidTr="006F5562">
        <w:trPr>
          <w:trHeight w:val="559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69/1</w:t>
            </w:r>
          </w:p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над собой. Стойка игрока. Передвижения в стойке.</w:t>
            </w:r>
            <w:r w:rsidRPr="004D4D52">
              <w:rPr>
                <w:color w:val="000000"/>
                <w:shd w:val="clear" w:color="auto" w:fill="FFFFFF"/>
              </w:rPr>
              <w:tab/>
            </w:r>
          </w:p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46962" w:rsidRPr="004D4D52" w:rsidRDefault="00646962" w:rsidP="00646962">
            <w:pPr>
              <w:pStyle w:val="Style5"/>
              <w:widowControl/>
              <w:ind w:firstLine="10"/>
              <w:jc w:val="both"/>
            </w:pPr>
            <w:r w:rsidRPr="004D4D52">
              <w:rPr>
                <w:rFonts w:eastAsia="Times New Roman"/>
              </w:rPr>
              <w:t>Иметь представления о технике п</w:t>
            </w:r>
            <w:r w:rsidRPr="004D4D52">
              <w:rPr>
                <w:rStyle w:val="FontStyle49"/>
                <w:sz w:val="24"/>
                <w:szCs w:val="24"/>
              </w:rPr>
              <w:t xml:space="preserve">ередача мяча двумя руками сверху над собой и вперед. </w:t>
            </w:r>
          </w:p>
          <w:p w:rsidR="00646962" w:rsidRPr="004D4D52" w:rsidRDefault="00646962" w:rsidP="006F5562">
            <w:pPr>
              <w:rPr>
                <w:sz w:val="24"/>
                <w:szCs w:val="24"/>
                <w:lang w:eastAsia="ru-RU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C44E2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над собой. 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rPr>
                <w:sz w:val="24"/>
                <w:szCs w:val="24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C44E2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собой. Стойка игрока. Передвижения в стойке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72/4</w:t>
            </w:r>
          </w:p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Передача мяча двумя руками сверху на месте и после передачи вперед. Прием мяча снизу двумя руками над собой и через сетку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46962" w:rsidRPr="004D4D52" w:rsidRDefault="00646962" w:rsidP="006469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</w:t>
            </w:r>
            <w:r w:rsidRPr="004D4D52">
              <w:rPr>
                <w:rStyle w:val="FontStyle49"/>
                <w:sz w:val="24"/>
                <w:szCs w:val="24"/>
              </w:rPr>
              <w:t xml:space="preserve"> 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  <w:p w:rsidR="00646962" w:rsidRPr="004D4D52" w:rsidRDefault="00646962" w:rsidP="006F5562">
            <w:pPr>
              <w:rPr>
                <w:sz w:val="24"/>
                <w:szCs w:val="24"/>
                <w:lang w:eastAsia="ru-RU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rPr>
                <w:sz w:val="24"/>
                <w:szCs w:val="24"/>
                <w:lang w:eastAsia="ru-RU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77/9</w:t>
            </w:r>
          </w:p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4D4D52">
              <w:rPr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4D4D52">
              <w:rPr>
                <w:rStyle w:val="FontStyle49"/>
                <w:sz w:val="24"/>
                <w:szCs w:val="24"/>
              </w:rPr>
              <w:t xml:space="preserve">Передача мяча двумя руками сверху в парах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78/10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D4D52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D4D52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646962" w:rsidRPr="004D4D52" w:rsidTr="006F5562">
        <w:tc>
          <w:tcPr>
            <w:tcW w:w="959" w:type="dxa"/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469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134" w:type="dxa"/>
            <w:gridSpan w:val="2"/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46962" w:rsidRPr="004D4D52" w:rsidRDefault="006469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Прием мяча снизу двумя руками над собой и через сетку. Прием мяча снизу двумя руками над собой и через сетку. Нижняя прямая подача с 3-6 м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469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80/12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469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E10A1E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Передвижения в стойке. Прием мяча снизу двумя руками над собой и через сетку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82/14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E10A1E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Прямой нападающий удар. Прием мяча после подачи. 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469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технике</w:t>
            </w:r>
            <w:r w:rsidR="007B1764" w:rsidRPr="004D4D52">
              <w:rPr>
                <w:rStyle w:val="FontStyle49"/>
                <w:sz w:val="24"/>
                <w:szCs w:val="24"/>
              </w:rPr>
              <w:t xml:space="preserve"> </w:t>
            </w:r>
            <w:r w:rsidRPr="004D4D52">
              <w:rPr>
                <w:sz w:val="24"/>
                <w:szCs w:val="24"/>
                <w:lang w:eastAsia="ru-RU"/>
              </w:rPr>
              <w:t xml:space="preserve"> </w:t>
            </w:r>
            <w:r w:rsidR="00646962" w:rsidRPr="004D4D52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="00646962"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>Прямой нападающий удар. Прием мяча после подачи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E10A1E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4D4D52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Прямой нападающий удар. Прием мяча после подачи </w:t>
            </w:r>
            <w:r w:rsidRPr="004D4D52">
              <w:rPr>
                <w:rStyle w:val="FontStyle56"/>
                <w:rFonts w:eastAsia="Arial Unicode MS"/>
                <w:b/>
                <w:i w:val="0"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84/16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86/1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Знания </w:t>
            </w: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E10A1E">
            <w:pPr>
              <w:pStyle w:val="Style2"/>
              <w:widowControl/>
              <w:spacing w:line="240" w:lineRule="auto"/>
              <w:ind w:firstLine="5"/>
            </w:pPr>
            <w:r w:rsidRPr="004D4D52">
              <w:rPr>
                <w:rStyle w:val="FontStyle49"/>
                <w:sz w:val="24"/>
                <w:szCs w:val="24"/>
              </w:rPr>
              <w:t xml:space="preserve">Прыжок в высоту с разбега способом перешагивания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(учет).</w:t>
            </w:r>
            <w:r w:rsidR="00E10A1E" w:rsidRPr="004D4D52">
              <w:rPr>
                <w:rStyle w:val="FontStyle49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Высокий старт </w:t>
            </w:r>
            <w:r w:rsidRPr="004D4D52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D4D52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4D4D52">
              <w:rPr>
                <w:rStyle w:val="FontStyle56"/>
                <w:rFonts w:eastAsia="Arial Unicode MS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высоком старте </w:t>
            </w:r>
            <w:r w:rsidRPr="004D4D52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D4D52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4D4D52">
              <w:rPr>
                <w:rStyle w:val="FontStyle56"/>
                <w:rFonts w:eastAsia="Arial Unicode MS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FC3AFA" w:rsidRPr="004D4D52" w:rsidTr="006F5562">
        <w:tc>
          <w:tcPr>
            <w:tcW w:w="959" w:type="dxa"/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3AFA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134" w:type="dxa"/>
            <w:gridSpan w:val="2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FC3AFA" w:rsidRPr="004D4D52" w:rsidTr="006F5562">
        <w:tc>
          <w:tcPr>
            <w:tcW w:w="959" w:type="dxa"/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lastRenderedPageBreak/>
              <w:t>93/8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3AFA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1134" w:type="dxa"/>
            <w:gridSpan w:val="2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шагов.</w:t>
            </w:r>
          </w:p>
        </w:tc>
      </w:tr>
      <w:tr w:rsidR="00FC3AFA" w:rsidRPr="004D4D52" w:rsidTr="006F5562">
        <w:tc>
          <w:tcPr>
            <w:tcW w:w="959" w:type="dxa"/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3AFA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134" w:type="dxa"/>
            <w:gridSpan w:val="2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4D4D52">
              <w:rPr>
                <w:rStyle w:val="FontStyle58"/>
                <w:b/>
                <w:sz w:val="24"/>
                <w:szCs w:val="24"/>
              </w:rPr>
              <w:t>учет)</w:t>
            </w:r>
            <w:r w:rsidRPr="004D4D52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4D4D52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4D4D52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4D4D52">
              <w:rPr>
                <w:rStyle w:val="FontStyle58"/>
                <w:sz w:val="24"/>
                <w:szCs w:val="24"/>
              </w:rPr>
              <w:t>2-3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4D4D52">
              <w:rPr>
                <w:rStyle w:val="FontStyle58"/>
                <w:b/>
                <w:sz w:val="24"/>
                <w:szCs w:val="24"/>
              </w:rPr>
              <w:t>учет)</w:t>
            </w:r>
            <w:r w:rsidRPr="004D4D52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4D4D52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4D4D52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4D4D52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4D4D52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4D4D52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FC3AFA" w:rsidRPr="004D4D52" w:rsidTr="006F5562">
        <w:tc>
          <w:tcPr>
            <w:tcW w:w="959" w:type="dxa"/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3AFA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4" w:type="dxa"/>
            <w:gridSpan w:val="2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58"/>
                <w:sz w:val="24"/>
                <w:szCs w:val="24"/>
              </w:rPr>
              <w:t>М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 (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учет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  <w:r w:rsidRPr="004D4D52">
              <w:rPr>
                <w:rStyle w:val="FontStyle58"/>
                <w:sz w:val="24"/>
                <w:szCs w:val="24"/>
              </w:rPr>
              <w:t xml:space="preserve"> Бег в равномерном темпе. Бег 1500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Иметь представление о техники</w:t>
            </w:r>
            <w:r w:rsidRPr="004D4D52">
              <w:rPr>
                <w:sz w:val="24"/>
                <w:szCs w:val="24"/>
              </w:rPr>
              <w:t xml:space="preserve"> </w:t>
            </w:r>
            <w:r w:rsidRPr="004D4D52">
              <w:rPr>
                <w:rStyle w:val="FontStyle58"/>
                <w:sz w:val="24"/>
                <w:szCs w:val="24"/>
              </w:rPr>
              <w:t>м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4D4D52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с 2-3 шагов (</w:t>
            </w:r>
            <w:r w:rsidRPr="004D4D5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учет</w:t>
            </w:r>
            <w:r w:rsidRPr="004D4D52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  <w:r w:rsidRPr="004D4D52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4D4D52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4D4D52">
              <w:rPr>
                <w:rStyle w:val="FontStyle58"/>
                <w:sz w:val="24"/>
                <w:szCs w:val="24"/>
              </w:rPr>
              <w:t>.</w:t>
            </w:r>
            <w:r w:rsidRPr="004D4D52">
              <w:rPr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FC3AFA" w:rsidRPr="004D4D52" w:rsidTr="006F5562">
        <w:tc>
          <w:tcPr>
            <w:tcW w:w="959" w:type="dxa"/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3AFA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4" w:type="dxa"/>
            <w:gridSpan w:val="2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C3AFA" w:rsidRPr="004D4D52" w:rsidRDefault="00FC3AFA" w:rsidP="00FC3AFA">
            <w:pPr>
              <w:pStyle w:val="Style2"/>
              <w:widowControl/>
              <w:spacing w:line="240" w:lineRule="auto"/>
              <w:ind w:right="226" w:hanging="10"/>
              <w:rPr>
                <w:rStyle w:val="FontStyle58"/>
                <w:sz w:val="24"/>
                <w:szCs w:val="24"/>
              </w:rPr>
            </w:pPr>
            <w:r w:rsidRPr="004D4D52">
              <w:rPr>
                <w:rStyle w:val="FontStyle58"/>
                <w:sz w:val="24"/>
                <w:szCs w:val="24"/>
              </w:rPr>
              <w:t xml:space="preserve">Бег в равномерном темпе. Бег 1500м. Развитие выносливости.  </w:t>
            </w:r>
          </w:p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FC3AFA" w:rsidRPr="004D4D52" w:rsidRDefault="00FC3AFA" w:rsidP="00FC3AFA">
            <w:pPr>
              <w:pStyle w:val="Style2"/>
              <w:widowControl/>
              <w:spacing w:line="240" w:lineRule="auto"/>
              <w:ind w:left="-10" w:right="226" w:firstLine="0"/>
              <w:rPr>
                <w:rStyle w:val="FontStyle58"/>
                <w:sz w:val="24"/>
                <w:szCs w:val="24"/>
              </w:rPr>
            </w:pPr>
            <w:r w:rsidRPr="004D4D52">
              <w:rPr>
                <w:rFonts w:eastAsia="Times New Roman"/>
              </w:rPr>
              <w:t xml:space="preserve">Иметь представлении о </w:t>
            </w:r>
            <w:r w:rsidRPr="004D4D52">
              <w:rPr>
                <w:rStyle w:val="FontStyle58"/>
                <w:sz w:val="24"/>
                <w:szCs w:val="24"/>
              </w:rPr>
              <w:t xml:space="preserve">беге в равномерном темпе. Бег 1500м. Развитие выносливости.  </w:t>
            </w:r>
          </w:p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FC3AFA" w:rsidRPr="004D4D52" w:rsidTr="006F5562">
        <w:tc>
          <w:tcPr>
            <w:tcW w:w="959" w:type="dxa"/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97/12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3AFA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  <w:gridSpan w:val="2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Подтягивание на перекладине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Pr="004D4D52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</w:tr>
      <w:tr w:rsidR="00FC3AFA" w:rsidRPr="004D4D52" w:rsidTr="006F5562">
        <w:tc>
          <w:tcPr>
            <w:tcW w:w="959" w:type="dxa"/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FC3AFA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134" w:type="dxa"/>
            <w:gridSpan w:val="2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 xml:space="preserve">Бег 1500 м </w:t>
            </w:r>
            <w:r w:rsidRPr="004D4D52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FC3AFA" w:rsidRPr="004D4D52" w:rsidRDefault="00FC3AFA" w:rsidP="00FC3AFA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Знание </w:t>
            </w:r>
            <w:r w:rsidRPr="004D4D52">
              <w:rPr>
                <w:rStyle w:val="FontStyle49"/>
                <w:sz w:val="24"/>
                <w:szCs w:val="24"/>
              </w:rPr>
              <w:t>бег 1500 м (учет)</w:t>
            </w:r>
          </w:p>
        </w:tc>
      </w:tr>
      <w:tr w:rsidR="006F5562" w:rsidRPr="004D4D52" w:rsidTr="006F5562"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Мини-футбол ( 4</w:t>
            </w:r>
            <w:r w:rsidR="00C237E4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99/1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101/3</w:t>
            </w:r>
          </w:p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представления о </w:t>
            </w:r>
            <w:r w:rsidRPr="004D4D52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B55D08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6F5562" w:rsidRPr="004D4D52" w:rsidTr="006F5562">
        <w:trPr>
          <w:trHeight w:val="457"/>
        </w:trPr>
        <w:tc>
          <w:tcPr>
            <w:tcW w:w="15843" w:type="dxa"/>
            <w:gridSpan w:val="7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rFonts w:eastAsia="Calibri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2837DE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 xml:space="preserve">кроля на груди </w:t>
            </w:r>
          </w:p>
        </w:tc>
      </w:tr>
      <w:tr w:rsidR="006F5562" w:rsidRPr="004D4D52" w:rsidTr="004D4D52">
        <w:trPr>
          <w:trHeight w:val="703"/>
        </w:trPr>
        <w:tc>
          <w:tcPr>
            <w:tcW w:w="959" w:type="dxa"/>
            <w:shd w:val="clear" w:color="auto" w:fill="auto"/>
          </w:tcPr>
          <w:p w:rsidR="006F5562" w:rsidRPr="004D4D52" w:rsidRDefault="006F5562" w:rsidP="004D4D5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104/2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2837DE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4D4D52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</w:t>
            </w:r>
            <w:r w:rsidRPr="004D4D52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6F5562" w:rsidRPr="004D4D52" w:rsidTr="006F5562">
        <w:tc>
          <w:tcPr>
            <w:tcW w:w="959" w:type="dxa"/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F5562" w:rsidRPr="004D4D52" w:rsidRDefault="00FC3AFA" w:rsidP="002837DE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1134" w:type="dxa"/>
            <w:gridSpan w:val="2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6F5562" w:rsidRPr="004D4D52" w:rsidRDefault="006F5562" w:rsidP="006F556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4D4D52">
              <w:rPr>
                <w:sz w:val="24"/>
                <w:szCs w:val="24"/>
                <w:lang w:eastAsia="ru-RU"/>
              </w:rPr>
              <w:t xml:space="preserve">Иметь представление о </w:t>
            </w:r>
            <w:r w:rsidRPr="004D4D52">
              <w:rPr>
                <w:rStyle w:val="FontStyle49"/>
                <w:sz w:val="24"/>
                <w:szCs w:val="24"/>
              </w:rPr>
              <w:t>кроля на спине.</w:t>
            </w:r>
          </w:p>
        </w:tc>
      </w:tr>
    </w:tbl>
    <w:p w:rsidR="006F5562" w:rsidRPr="004D4D52" w:rsidRDefault="006F5562" w:rsidP="006F5562">
      <w:pPr>
        <w:spacing w:after="0" w:line="240" w:lineRule="auto"/>
        <w:rPr>
          <w:sz w:val="24"/>
          <w:szCs w:val="24"/>
        </w:rPr>
      </w:pPr>
    </w:p>
    <w:p w:rsidR="00212F8C" w:rsidRDefault="00212F8C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F552CB" w:rsidRDefault="00F552CB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F552CB" w:rsidRDefault="00F552CB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F552CB" w:rsidRDefault="00F552CB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F552CB" w:rsidRDefault="00F552CB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F552CB" w:rsidRDefault="00F552CB" w:rsidP="00F552CB">
      <w:pPr>
        <w:pStyle w:val="a6"/>
        <w:ind w:right="-1"/>
        <w:jc w:val="center"/>
        <w:rPr>
          <w:b/>
        </w:rPr>
      </w:pPr>
      <w:r w:rsidRPr="00AB1C31">
        <w:rPr>
          <w:b/>
        </w:rPr>
        <w:lastRenderedPageBreak/>
        <w:t>Перечень учебно-методического обеспечения. Список литературы</w:t>
      </w:r>
    </w:p>
    <w:p w:rsidR="00F552CB" w:rsidRPr="00AB1C31" w:rsidRDefault="00F552CB" w:rsidP="00F552CB">
      <w:pPr>
        <w:pStyle w:val="a6"/>
        <w:ind w:right="-1"/>
        <w:jc w:val="center"/>
        <w:rPr>
          <w:b/>
        </w:rPr>
      </w:pPr>
    </w:p>
    <w:p w:rsidR="00F552CB" w:rsidRDefault="00F552CB" w:rsidP="00F552CB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color w:val="000000"/>
          <w:sz w:val="24"/>
          <w:szCs w:val="24"/>
        </w:rPr>
        <w:t>Учебник и пособия, которые входят в пред</w:t>
      </w:r>
      <w:r w:rsidRPr="00AB1C31">
        <w:rPr>
          <w:color w:val="000000"/>
          <w:sz w:val="24"/>
          <w:szCs w:val="24"/>
        </w:rPr>
        <w:softHyphen/>
        <w:t>метную линию В. И. Ляха</w:t>
      </w:r>
      <w:r w:rsidRPr="00AB1C31">
        <w:rPr>
          <w:i/>
          <w:iCs/>
          <w:color w:val="000000"/>
          <w:sz w:val="24"/>
          <w:szCs w:val="24"/>
        </w:rPr>
        <w:t xml:space="preserve">. </w:t>
      </w:r>
      <w:r w:rsidRPr="00AB1C31">
        <w:rPr>
          <w:color w:val="000000"/>
          <w:sz w:val="24"/>
          <w:szCs w:val="24"/>
        </w:rPr>
        <w:t>Физическая культура. 5 —9 клас</w:t>
      </w:r>
      <w:r w:rsidRPr="00AB1C31">
        <w:rPr>
          <w:color w:val="000000"/>
          <w:sz w:val="24"/>
          <w:szCs w:val="24"/>
        </w:rPr>
        <w:softHyphen/>
        <w:t>сы. Учебник для общеобразовательных уч</w:t>
      </w:r>
      <w:r w:rsidRPr="00AB1C31">
        <w:rPr>
          <w:color w:val="000000"/>
          <w:sz w:val="24"/>
          <w:szCs w:val="24"/>
        </w:rPr>
        <w:softHyphen/>
        <w:t>реждений. Просвещение 2011</w:t>
      </w:r>
    </w:p>
    <w:p w:rsidR="00F552CB" w:rsidRPr="00AB1C31" w:rsidRDefault="00F552CB" w:rsidP="00F552CB">
      <w:pPr>
        <w:pStyle w:val="a6"/>
        <w:numPr>
          <w:ilvl w:val="0"/>
          <w:numId w:val="27"/>
        </w:numPr>
      </w:pPr>
      <w:r w:rsidRPr="00AB1C31">
        <w:t>Лях, В.И. Комплексная программа физического воспитания учащихся 1-11 классов/В.И. Лях, А.А. Зданович.-М.:Просвещение, 2010</w:t>
      </w:r>
    </w:p>
    <w:p w:rsidR="00F552CB" w:rsidRPr="00AB1C31" w:rsidRDefault="00F552CB" w:rsidP="00F552CB">
      <w:pPr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AB1C31">
        <w:rPr>
          <w:i/>
          <w:iCs/>
          <w:color w:val="000000"/>
          <w:sz w:val="24"/>
          <w:szCs w:val="24"/>
        </w:rPr>
        <w:t xml:space="preserve">Г. А. Колодницкий, В. С. Кузнецов, М. В. Мас-лов. </w:t>
      </w:r>
      <w:r w:rsidRPr="00AB1C31">
        <w:rPr>
          <w:color w:val="000000"/>
          <w:sz w:val="24"/>
          <w:szCs w:val="24"/>
        </w:rPr>
        <w:t>Внеурочная деятельность учащихся. Лёг</w:t>
      </w:r>
      <w:r w:rsidRPr="00AB1C31">
        <w:rPr>
          <w:color w:val="000000"/>
          <w:sz w:val="24"/>
          <w:szCs w:val="24"/>
        </w:rPr>
        <w:softHyphen/>
        <w:t>кая атлетика (Серия «Работаем по новым стан</w:t>
      </w:r>
      <w:r w:rsidRPr="00AB1C31">
        <w:rPr>
          <w:color w:val="000000"/>
          <w:sz w:val="24"/>
          <w:szCs w:val="24"/>
        </w:rPr>
        <w:softHyphen/>
        <w:t>дартам»).</w:t>
      </w:r>
    </w:p>
    <w:p w:rsidR="00F552CB" w:rsidRPr="00AB1C31" w:rsidRDefault="00F552CB" w:rsidP="00F552CB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i/>
          <w:iCs/>
          <w:color w:val="000000"/>
          <w:sz w:val="24"/>
          <w:szCs w:val="24"/>
        </w:rPr>
        <w:t xml:space="preserve">Р. </w:t>
      </w:r>
      <w:r w:rsidRPr="00AB1C31">
        <w:rPr>
          <w:color w:val="000000"/>
          <w:sz w:val="24"/>
          <w:szCs w:val="24"/>
        </w:rPr>
        <w:t>А. Абзалов  Физическая культура 2005</w:t>
      </w:r>
    </w:p>
    <w:p w:rsidR="00F552CB" w:rsidRPr="00AB1C31" w:rsidRDefault="00F552CB" w:rsidP="00F552CB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i/>
          <w:iCs/>
          <w:color w:val="000000"/>
          <w:sz w:val="24"/>
          <w:szCs w:val="24"/>
        </w:rPr>
        <w:t xml:space="preserve">Г. А. Колодницкий,   В. С. Кузнецов.   </w:t>
      </w:r>
      <w:r w:rsidRPr="00AB1C31">
        <w:rPr>
          <w:color w:val="000000"/>
          <w:sz w:val="24"/>
          <w:szCs w:val="24"/>
        </w:rPr>
        <w:t>Физиче</w:t>
      </w:r>
      <w:r w:rsidRPr="00AB1C31">
        <w:rPr>
          <w:color w:val="000000"/>
          <w:sz w:val="24"/>
          <w:szCs w:val="24"/>
        </w:rPr>
        <w:softHyphen/>
        <w:t>ская культура. Учебно-наглядное пособие для учащихся начальной школы. 5—9 классы.</w:t>
      </w:r>
    </w:p>
    <w:p w:rsidR="00F552CB" w:rsidRPr="00AB1C31" w:rsidRDefault="00F552CB" w:rsidP="00F552CB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color w:val="000000"/>
          <w:sz w:val="24"/>
          <w:szCs w:val="24"/>
        </w:rPr>
        <w:t xml:space="preserve">Сайт </w:t>
      </w:r>
      <w:hyperlink r:id="rId8" w:history="1">
        <w:r w:rsidRPr="00AB1C31">
          <w:rPr>
            <w:rStyle w:val="ad"/>
            <w:sz w:val="24"/>
            <w:szCs w:val="24"/>
          </w:rPr>
          <w:t>https://infourok.ru/klassniy-chas-fizkultura-moy-lyubimiy-719534.html</w:t>
        </w:r>
      </w:hyperlink>
    </w:p>
    <w:p w:rsidR="00F552CB" w:rsidRPr="00AE405F" w:rsidRDefault="00F552CB" w:rsidP="00F552CB">
      <w:pPr>
        <w:numPr>
          <w:ilvl w:val="0"/>
          <w:numId w:val="27"/>
        </w:numPr>
        <w:spacing w:after="0" w:line="240" w:lineRule="auto"/>
        <w:rPr>
          <w:color w:val="000000"/>
          <w:sz w:val="24"/>
          <w:szCs w:val="24"/>
        </w:rPr>
      </w:pPr>
      <w:r w:rsidRPr="00AB1C31">
        <w:rPr>
          <w:color w:val="000000"/>
          <w:sz w:val="24"/>
          <w:szCs w:val="24"/>
        </w:rPr>
        <w:t>Сайт http://www.fizkult</w:t>
      </w:r>
      <w:r>
        <w:rPr>
          <w:color w:val="000000"/>
          <w:sz w:val="24"/>
          <w:szCs w:val="24"/>
        </w:rPr>
        <w:t>-ura</w:t>
      </w:r>
    </w:p>
    <w:p w:rsidR="00F552CB" w:rsidRDefault="00F552CB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F552CB" w:rsidRDefault="00F552CB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p w:rsidR="00F552CB" w:rsidRPr="004D4D52" w:rsidRDefault="00F552CB" w:rsidP="00632D34">
      <w:pPr>
        <w:spacing w:after="0" w:line="240" w:lineRule="auto"/>
        <w:ind w:right="-1"/>
        <w:jc w:val="center"/>
        <w:rPr>
          <w:sz w:val="24"/>
          <w:szCs w:val="24"/>
        </w:rPr>
      </w:pPr>
    </w:p>
    <w:sectPr w:rsidR="00F552CB" w:rsidRPr="004D4D52" w:rsidSect="00F552CB">
      <w:footerReference w:type="default" r:id="rId9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F99" w:rsidRDefault="00A33F99" w:rsidP="00632D34">
      <w:pPr>
        <w:spacing w:after="0" w:line="240" w:lineRule="auto"/>
      </w:pPr>
      <w:r>
        <w:separator/>
      </w:r>
    </w:p>
  </w:endnote>
  <w:endnote w:type="continuationSeparator" w:id="0">
    <w:p w:rsidR="00A33F99" w:rsidRDefault="00A33F99" w:rsidP="00632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52CB" w:rsidRDefault="00F552CB" w:rsidP="00F552CB">
    <w:pPr>
      <w:pStyle w:val="a9"/>
      <w:jc w:val="center"/>
    </w:pPr>
  </w:p>
  <w:p w:rsidR="006F5562" w:rsidRDefault="006F5562" w:rsidP="00F552C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51FF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F99" w:rsidRDefault="00A33F99" w:rsidP="00632D34">
      <w:pPr>
        <w:spacing w:after="0" w:line="240" w:lineRule="auto"/>
      </w:pPr>
      <w:r>
        <w:separator/>
      </w:r>
    </w:p>
  </w:footnote>
  <w:footnote w:type="continuationSeparator" w:id="0">
    <w:p w:rsidR="00A33F99" w:rsidRDefault="00A33F99" w:rsidP="00632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3584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9"/>
  </w:num>
  <w:num w:numId="5">
    <w:abstractNumId w:val="10"/>
  </w:num>
  <w:num w:numId="6">
    <w:abstractNumId w:val="4"/>
  </w:num>
  <w:num w:numId="7">
    <w:abstractNumId w:val="17"/>
  </w:num>
  <w:num w:numId="8">
    <w:abstractNumId w:val="18"/>
  </w:num>
  <w:num w:numId="9">
    <w:abstractNumId w:val="21"/>
  </w:num>
  <w:num w:numId="10">
    <w:abstractNumId w:val="26"/>
  </w:num>
  <w:num w:numId="11">
    <w:abstractNumId w:val="24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5"/>
  </w:num>
  <w:num w:numId="18">
    <w:abstractNumId w:val="20"/>
  </w:num>
  <w:num w:numId="19">
    <w:abstractNumId w:val="8"/>
  </w:num>
  <w:num w:numId="20">
    <w:abstractNumId w:val="23"/>
  </w:num>
  <w:num w:numId="21">
    <w:abstractNumId w:val="27"/>
  </w:num>
  <w:num w:numId="22">
    <w:abstractNumId w:val="11"/>
  </w:num>
  <w:num w:numId="23">
    <w:abstractNumId w:val="22"/>
  </w:num>
  <w:num w:numId="24">
    <w:abstractNumId w:val="0"/>
  </w:num>
  <w:num w:numId="25">
    <w:abstractNumId w:val="3"/>
  </w:num>
  <w:num w:numId="26">
    <w:abstractNumId w:val="16"/>
  </w:num>
  <w:num w:numId="27">
    <w:abstractNumId w:val="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7E7"/>
    <w:rsid w:val="00035B25"/>
    <w:rsid w:val="000462E5"/>
    <w:rsid w:val="000F23B0"/>
    <w:rsid w:val="00164B89"/>
    <w:rsid w:val="0018033A"/>
    <w:rsid w:val="00181446"/>
    <w:rsid w:val="00190C06"/>
    <w:rsid w:val="002067D5"/>
    <w:rsid w:val="00212F8C"/>
    <w:rsid w:val="00217969"/>
    <w:rsid w:val="002215E2"/>
    <w:rsid w:val="00226DD2"/>
    <w:rsid w:val="002837DE"/>
    <w:rsid w:val="002E63F6"/>
    <w:rsid w:val="002E7C8F"/>
    <w:rsid w:val="002F2FBC"/>
    <w:rsid w:val="003252B4"/>
    <w:rsid w:val="00327474"/>
    <w:rsid w:val="003367E7"/>
    <w:rsid w:val="003A50EE"/>
    <w:rsid w:val="003B30A4"/>
    <w:rsid w:val="003C7267"/>
    <w:rsid w:val="004032B4"/>
    <w:rsid w:val="00412802"/>
    <w:rsid w:val="00451FFD"/>
    <w:rsid w:val="004663D6"/>
    <w:rsid w:val="004801FC"/>
    <w:rsid w:val="004913B2"/>
    <w:rsid w:val="004C1A7D"/>
    <w:rsid w:val="004D4D52"/>
    <w:rsid w:val="004E2D8E"/>
    <w:rsid w:val="005437AE"/>
    <w:rsid w:val="005730F0"/>
    <w:rsid w:val="005F6695"/>
    <w:rsid w:val="00632D34"/>
    <w:rsid w:val="00646962"/>
    <w:rsid w:val="006E708F"/>
    <w:rsid w:val="006F5562"/>
    <w:rsid w:val="00703091"/>
    <w:rsid w:val="00716706"/>
    <w:rsid w:val="00730360"/>
    <w:rsid w:val="007553F9"/>
    <w:rsid w:val="00795419"/>
    <w:rsid w:val="007B1764"/>
    <w:rsid w:val="007C3E95"/>
    <w:rsid w:val="007D2F96"/>
    <w:rsid w:val="007E7A0A"/>
    <w:rsid w:val="007F4565"/>
    <w:rsid w:val="008264E3"/>
    <w:rsid w:val="00855EE1"/>
    <w:rsid w:val="00881B29"/>
    <w:rsid w:val="009C761F"/>
    <w:rsid w:val="009C7B16"/>
    <w:rsid w:val="00A33F99"/>
    <w:rsid w:val="00A556D3"/>
    <w:rsid w:val="00A96058"/>
    <w:rsid w:val="00AA5DC2"/>
    <w:rsid w:val="00AA6E8A"/>
    <w:rsid w:val="00AB769D"/>
    <w:rsid w:val="00B0763B"/>
    <w:rsid w:val="00B2158A"/>
    <w:rsid w:val="00B55D08"/>
    <w:rsid w:val="00C237E4"/>
    <w:rsid w:val="00C44E27"/>
    <w:rsid w:val="00C50CBC"/>
    <w:rsid w:val="00C7606C"/>
    <w:rsid w:val="00CA4988"/>
    <w:rsid w:val="00CF2E57"/>
    <w:rsid w:val="00CF59FB"/>
    <w:rsid w:val="00D30CE4"/>
    <w:rsid w:val="00D61FAB"/>
    <w:rsid w:val="00D75C76"/>
    <w:rsid w:val="00E10A1E"/>
    <w:rsid w:val="00EC588E"/>
    <w:rsid w:val="00EF6D21"/>
    <w:rsid w:val="00F552CB"/>
    <w:rsid w:val="00FC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81E5B61"/>
  <w15:chartTrackingRefBased/>
  <w15:docId w15:val="{56CBF83C-2ED0-4465-A20A-1C15260DA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4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12F8C"/>
    <w:pPr>
      <w:ind w:left="720"/>
    </w:pPr>
    <w:rPr>
      <w:rFonts w:ascii="Calibri" w:hAnsi="Calibri"/>
    </w:rPr>
  </w:style>
  <w:style w:type="table" w:styleId="a3">
    <w:name w:val="Table Grid"/>
    <w:basedOn w:val="a1"/>
    <w:uiPriority w:val="59"/>
    <w:rsid w:val="00212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rsid w:val="00212F8C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rsid w:val="00212F8C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rsid w:val="00212F8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eastAsia="Calibri"/>
      <w:sz w:val="24"/>
      <w:szCs w:val="24"/>
      <w:lang w:eastAsia="ru-RU"/>
    </w:rPr>
  </w:style>
  <w:style w:type="character" w:customStyle="1" w:styleId="FontStyle58">
    <w:name w:val="Font Style58"/>
    <w:rsid w:val="00212F8C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rsid w:val="00212F8C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212F8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Calibri"/>
      <w:sz w:val="24"/>
      <w:szCs w:val="24"/>
      <w:lang w:eastAsia="ru-RU"/>
    </w:rPr>
  </w:style>
  <w:style w:type="character" w:customStyle="1" w:styleId="FontStyle46">
    <w:name w:val="Font Style46"/>
    <w:rsid w:val="00212F8C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rsid w:val="00212F8C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sz w:val="24"/>
      <w:szCs w:val="24"/>
      <w:lang w:eastAsia="ru-RU"/>
    </w:rPr>
  </w:style>
  <w:style w:type="character" w:customStyle="1" w:styleId="FontStyle71">
    <w:name w:val="Font Style71"/>
    <w:rsid w:val="00212F8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1">
    <w:name w:val="Font Style61"/>
    <w:rsid w:val="00212F8C"/>
    <w:rPr>
      <w:rFonts w:ascii="Times New Roman" w:hAnsi="Times New Roman" w:cs="Times New Roman"/>
      <w:i/>
      <w:iCs/>
      <w:sz w:val="20"/>
      <w:szCs w:val="20"/>
    </w:rPr>
  </w:style>
  <w:style w:type="character" w:customStyle="1" w:styleId="a4">
    <w:name w:val="Без интервала Знак"/>
    <w:link w:val="a5"/>
    <w:uiPriority w:val="1"/>
    <w:locked/>
    <w:rsid w:val="00632D34"/>
    <w:rPr>
      <w:rFonts w:ascii="Cambria" w:eastAsia="Calibri" w:hAnsi="Cambria"/>
      <w:lang w:val="en-US" w:bidi="en-US"/>
    </w:rPr>
  </w:style>
  <w:style w:type="paragraph" w:styleId="a5">
    <w:name w:val="No Spacing"/>
    <w:basedOn w:val="a"/>
    <w:link w:val="a4"/>
    <w:qFormat/>
    <w:rsid w:val="00632D34"/>
    <w:pPr>
      <w:spacing w:after="0" w:line="240" w:lineRule="auto"/>
    </w:pPr>
    <w:rPr>
      <w:rFonts w:ascii="Cambria" w:eastAsia="Calibri" w:hAnsi="Cambria"/>
      <w:sz w:val="20"/>
      <w:szCs w:val="20"/>
      <w:lang w:val="en-US" w:eastAsia="x-none" w:bidi="en-US"/>
    </w:rPr>
  </w:style>
  <w:style w:type="paragraph" w:styleId="a6">
    <w:name w:val="List Paragraph"/>
    <w:basedOn w:val="a"/>
    <w:qFormat/>
    <w:rsid w:val="00632D34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paragraph" w:customStyle="1" w:styleId="Standard">
    <w:name w:val="Standard"/>
    <w:rsid w:val="00632D34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unhideWhenUsed/>
    <w:rsid w:val="00632D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2D34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32D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2D34"/>
    <w:rPr>
      <w:sz w:val="22"/>
      <w:szCs w:val="22"/>
      <w:lang w:eastAsia="en-US"/>
    </w:rPr>
  </w:style>
  <w:style w:type="character" w:customStyle="1" w:styleId="FontStyle42">
    <w:name w:val="Font Style42"/>
    <w:rsid w:val="006F556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6F5562"/>
    <w:rPr>
      <w:rFonts w:ascii="Times New Roman" w:hAnsi="Times New Roman" w:cs="Times New Roman" w:hint="default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C1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4C1A7D"/>
    <w:rPr>
      <w:rFonts w:ascii="Segoe UI" w:hAnsi="Segoe UI" w:cs="Segoe UI"/>
      <w:sz w:val="18"/>
      <w:szCs w:val="18"/>
      <w:lang w:eastAsia="en-US"/>
    </w:rPr>
  </w:style>
  <w:style w:type="character" w:styleId="ad">
    <w:name w:val="Hyperlink"/>
    <w:unhideWhenUsed/>
    <w:rsid w:val="00F552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lassniy-chas-fizkultura-moy-lyubimiy-719534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4905</Words>
  <Characters>27961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32801</CharactersWithSpaces>
  <SharedDoc>false</SharedDoc>
  <HLinks>
    <vt:vector size="6" baseType="variant">
      <vt:variant>
        <vt:i4>1835072</vt:i4>
      </vt:variant>
      <vt:variant>
        <vt:i4>0</vt:i4>
      </vt:variant>
      <vt:variant>
        <vt:i4>0</vt:i4>
      </vt:variant>
      <vt:variant>
        <vt:i4>5</vt:i4>
      </vt:variant>
      <vt:variant>
        <vt:lpwstr>https://infourok.ru/klassniy-chas-fizkultura-moy-lyubimiy-719534.html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cp:lastModifiedBy>User</cp:lastModifiedBy>
  <cp:revision>2</cp:revision>
  <cp:lastPrinted>2020-09-02T21:35:00Z</cp:lastPrinted>
  <dcterms:created xsi:type="dcterms:W3CDTF">2020-09-28T18:38:00Z</dcterms:created>
  <dcterms:modified xsi:type="dcterms:W3CDTF">2020-09-28T18:38:00Z</dcterms:modified>
</cp:coreProperties>
</file>